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A92B1">
      <w:pPr>
        <w:pStyle w:val="5"/>
        <w:spacing w:line="720" w:lineRule="exact"/>
        <w:rPr>
          <w:rFonts w:ascii="方正小标宋简体" w:hAnsi="方正小标宋简体" w:cs="方正小标宋简体"/>
          <w:szCs w:val="44"/>
        </w:rPr>
      </w:pPr>
      <w:r>
        <w:rPr>
          <w:rFonts w:hint="eastAsia" w:ascii="方正小标宋简体" w:hAnsi="方正小标宋简体" w:cs="方正小标宋简体"/>
          <w:szCs w:val="44"/>
        </w:rPr>
        <w:t>中山大学理学院第</w:t>
      </w:r>
      <w:r>
        <w:rPr>
          <w:rFonts w:hint="eastAsia" w:ascii="方正小标宋简体" w:hAnsi="方正小标宋简体" w:cs="方正小标宋简体"/>
          <w:szCs w:val="44"/>
          <w:lang w:val="en-US" w:eastAsia="zh-CN"/>
        </w:rPr>
        <w:t>五</w:t>
      </w:r>
      <w:r>
        <w:rPr>
          <w:rFonts w:hint="eastAsia" w:ascii="方正小标宋简体" w:hAnsi="方正小标宋简体" w:cs="方正小标宋简体"/>
          <w:szCs w:val="44"/>
        </w:rPr>
        <w:t>次学生代表大会</w:t>
      </w:r>
    </w:p>
    <w:p w14:paraId="09EA4C06">
      <w:pPr>
        <w:pStyle w:val="5"/>
        <w:spacing w:line="720" w:lineRule="exact"/>
        <w:rPr>
          <w:rFonts w:ascii="方正小标宋简体" w:hAnsi="方正小标宋简体" w:cs="方正小标宋简体"/>
          <w:szCs w:val="44"/>
        </w:rPr>
      </w:pPr>
      <w:r>
        <w:rPr>
          <w:rFonts w:hint="eastAsia" w:ascii="方正小标宋简体" w:hAnsi="方正小标宋简体" w:cs="方正小标宋简体"/>
          <w:szCs w:val="44"/>
        </w:rPr>
        <w:t>学生代表资格要求、产生程序及名额分配</w:t>
      </w:r>
    </w:p>
    <w:p w14:paraId="7C732CBC">
      <w:pPr>
        <w:pStyle w:val="4"/>
        <w:widowControl/>
        <w:jc w:val="both"/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eastAsia="zh-Hans"/>
        </w:rPr>
        <w:t>一、代表资格要求</w:t>
      </w:r>
    </w:p>
    <w:p w14:paraId="69882F17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1.学生代表须为在校全日制中国（含港澳台）本科生。</w:t>
      </w:r>
    </w:p>
    <w:p w14:paraId="28837CDE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2.遵守宪法和法律、法规，遵守学校章程和规章制度。</w:t>
      </w:r>
    </w:p>
    <w:p w14:paraId="575A1F9F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3.具有较高的思想政治素质、良好的道德品质，积极上进，作风务实，乐于奉献。</w:t>
      </w:r>
    </w:p>
    <w:p w14:paraId="377C01D6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4.能够真实充分反映同学诉求，积极热心表达同学意愿，具备一定履职能力。</w:t>
      </w:r>
    </w:p>
    <w:p w14:paraId="2B5F37E0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5.学习成绩良好，在读期间必修课和专业选修课程无不及格科目。</w:t>
      </w:r>
    </w:p>
    <w:p w14:paraId="74EE34BB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6.应准时参加学生代表大会，认真履行学生代表的相关权利和承担义务。</w:t>
      </w:r>
    </w:p>
    <w:p w14:paraId="7EEF4AA3">
      <w:pPr>
        <w:pStyle w:val="4"/>
        <w:widowControl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二、班级代表名额测算</w:t>
      </w:r>
    </w:p>
    <w:p w14:paraId="32E68B75">
      <w:pPr>
        <w:pStyle w:val="4"/>
        <w:widowControl/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各班班级推荐的学生代表大会人数不少于本班在校学生人数（不包括休学、退学等）的15%，其中女生代表在推荐的本班级学生代表人选的比例不少于25%。</w:t>
      </w:r>
    </w:p>
    <w:p w14:paraId="6E5CA7CC">
      <w:pPr>
        <w:pStyle w:val="4"/>
        <w:widowControl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三、代表遴选办法</w:t>
      </w:r>
    </w:p>
    <w:p w14:paraId="739E1E97">
      <w:pPr>
        <w:widowControl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1、各班级的参会代表由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班长统筹组织，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通过民主推选的方式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，遴选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学代会的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本班级</w:t>
      </w:r>
      <w:r>
        <w:rPr>
          <w:rFonts w:hint="eastAsia" w:ascii="仿宋_GB2312" w:hAnsi="仿宋_GB2312" w:eastAsia="仿宋_GB2312" w:cs="仿宋_GB2312"/>
          <w:sz w:val="32"/>
          <w:szCs w:val="32"/>
        </w:rPr>
        <w:t>参会代表名单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14086CD6">
      <w:pPr>
        <w:widowControl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2、各班级需要将参会代表名单在班内进行公示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2440976">
      <w:pPr>
        <w:widowControl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3、公示无异后，由班长报送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在10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至院学生会进行初审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552959D1">
      <w:pPr>
        <w:widowControl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、院学生会对班级参会代表名单进行评审，并将评审结果向全院公示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E677800">
      <w:pPr>
        <w:widowControl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、对于有异议的代表名单，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学生会有权进行重新审查并作出调整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52736001">
      <w:pPr>
        <w:widowControl/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、学院将对公示无异议的代表名单进行最终审核，并正式确定学代会的参会代表名单。</w:t>
      </w:r>
    </w:p>
    <w:p w14:paraId="2F36F5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mZDVjNDM0NGM5NDYyNWUxNjMyMDU1ODU3NTljNTIifQ=="/>
  </w:docVars>
  <w:rsids>
    <w:rsidRoot w:val="BFAD5ADA"/>
    <w:rsid w:val="001F2741"/>
    <w:rsid w:val="0038245E"/>
    <w:rsid w:val="00391B06"/>
    <w:rsid w:val="005540CF"/>
    <w:rsid w:val="00660B0E"/>
    <w:rsid w:val="00697C69"/>
    <w:rsid w:val="006E1425"/>
    <w:rsid w:val="008E43F6"/>
    <w:rsid w:val="00A77826"/>
    <w:rsid w:val="00BC0F4A"/>
    <w:rsid w:val="00D83628"/>
    <w:rsid w:val="00E37F76"/>
    <w:rsid w:val="1B5801A0"/>
    <w:rsid w:val="6DFF46A9"/>
    <w:rsid w:val="BE3260B7"/>
    <w:rsid w:val="BFAD5ADA"/>
    <w:rsid w:val="FBF6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link w:val="9"/>
    <w:qFormat/>
    <w:uiPriority w:val="10"/>
    <w:pPr>
      <w:adjustRightInd w:val="0"/>
      <w:snapToGrid w:val="0"/>
      <w:spacing w:line="540" w:lineRule="exact"/>
      <w:jc w:val="center"/>
      <w:outlineLvl w:val="0"/>
    </w:pPr>
    <w:rPr>
      <w:rFonts w:ascii="等线 Light" w:hAnsi="等线 Light" w:eastAsia="方正小标宋简体" w:cs="Times New Roman"/>
      <w:bCs/>
      <w:sz w:val="44"/>
      <w:szCs w:val="32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字符"/>
    <w:basedOn w:val="8"/>
    <w:link w:val="5"/>
    <w:qFormat/>
    <w:uiPriority w:val="10"/>
    <w:rPr>
      <w:rFonts w:ascii="等线 Light" w:hAnsi="等线 Light" w:eastAsia="方正小标宋简体" w:cs="Times New Roman"/>
      <w:bCs/>
      <w:kern w:val="2"/>
      <w:sz w:val="44"/>
      <w:szCs w:val="32"/>
    </w:rPr>
  </w:style>
  <w:style w:type="character" w:customStyle="1" w:styleId="10">
    <w:name w:val="页眉 字符"/>
    <w:basedOn w:val="8"/>
    <w:link w:val="3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481</Words>
  <Characters>528</Characters>
  <Lines>4</Lines>
  <Paragraphs>1</Paragraphs>
  <TotalTime>43</TotalTime>
  <ScaleCrop>false</ScaleCrop>
  <LinksUpToDate>false</LinksUpToDate>
  <CharactersWithSpaces>528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2023-10-12T09:26:00Z</dcterms:created>
  <dc:creator>无恙</dc:creator>
  <cp:lastModifiedBy>陈俊超</cp:lastModifiedBy>
  <dcterms:modified xsi:type="dcterms:W3CDTF">2025-10-13T11:11:47Z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3CAD49DC1730E961936AEC68283FEC49_43</vt:lpwstr>
  </property>
</Properties>
</file>