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A68B9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附件</w:t>
      </w:r>
      <w:r>
        <w:rPr>
          <w:rFonts w:hint="eastAsia" w:asciiTheme="minorEastAsia" w:hAnsiTheme="minorEastAsia"/>
          <w:b/>
          <w:sz w:val="24"/>
          <w:szCs w:val="24"/>
        </w:rPr>
        <w:t>2：</w:t>
      </w:r>
    </w:p>
    <w:p w14:paraId="04B71782">
      <w:pPr>
        <w:jc w:val="center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中山大学</w:t>
      </w:r>
      <w:r>
        <w:rPr>
          <w:rFonts w:hint="eastAsia" w:cs="宋体"/>
          <w:sz w:val="30"/>
          <w:szCs w:val="30"/>
          <w:lang w:val="en-US" w:eastAsia="zh-CN"/>
        </w:rPr>
        <w:t>理学院</w:t>
      </w:r>
      <w:r>
        <w:rPr>
          <w:rFonts w:hint="eastAsia" w:cs="宋体"/>
          <w:sz w:val="30"/>
          <w:szCs w:val="30"/>
        </w:rPr>
        <w:t>生产实习考评表</w:t>
      </w:r>
    </w:p>
    <w:p w14:paraId="464483A7">
      <w:r>
        <w:rPr>
          <w:rFonts w:hint="eastAsia" w:cs="宋体"/>
        </w:rPr>
        <w:t>评定说明：</w:t>
      </w:r>
    </w:p>
    <w:p w14:paraId="22C88DA4">
      <w:r>
        <w:t>1</w:t>
      </w:r>
      <w:r>
        <w:rPr>
          <w:rFonts w:hint="eastAsia" w:cs="宋体"/>
        </w:rPr>
        <w:t>、生产实习是本科培养过程的一个重要的环节，对于该专业学生在生产实习中的表现的评价，与本专业培养工作有一定的参考意义，请如实填写，在此表示感谢。</w:t>
      </w:r>
    </w:p>
    <w:p w14:paraId="0B015A92">
      <w:pPr>
        <w:rPr>
          <w:rFonts w:hint="default" w:eastAsiaTheme="minorEastAsia"/>
          <w:lang w:val="en-US" w:eastAsia="zh-CN"/>
        </w:rPr>
      </w:pPr>
      <w:r>
        <w:t>2</w:t>
      </w:r>
      <w:r>
        <w:rPr>
          <w:rFonts w:hint="eastAsia" w:cs="宋体"/>
        </w:rPr>
        <w:t>、请在填写完毕后</w:t>
      </w:r>
      <w:r>
        <w:rPr>
          <w:rFonts w:hint="eastAsia" w:cs="宋体"/>
          <w:lang w:val="en-US" w:eastAsia="zh-CN"/>
        </w:rPr>
        <w:t>由</w:t>
      </w:r>
      <w:r>
        <w:rPr>
          <w:rFonts w:hint="eastAsia" w:cs="宋体"/>
        </w:rPr>
        <w:t>学生本人带回</w:t>
      </w:r>
      <w:r>
        <w:rPr>
          <w:rFonts w:hint="eastAsia" w:cs="宋体"/>
          <w:lang w:val="en-US" w:eastAsia="zh-CN"/>
        </w:rPr>
        <w:t>或寄回。（地址：广东省深圳市光明区公常路66号中山大学深圳校区西教学楼1栋理学院楼611室，0755-23260194，辅导员纪老师收）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203"/>
        <w:gridCol w:w="1502"/>
        <w:gridCol w:w="990"/>
        <w:gridCol w:w="1401"/>
        <w:gridCol w:w="959"/>
        <w:gridCol w:w="1833"/>
      </w:tblGrid>
      <w:tr w14:paraId="3FDA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34" w:type="dxa"/>
            <w:vAlign w:val="center"/>
          </w:tcPr>
          <w:p w14:paraId="6BAD0055"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705" w:type="dxa"/>
            <w:gridSpan w:val="2"/>
            <w:vAlign w:val="center"/>
          </w:tcPr>
          <w:p w14:paraId="67E9FF12">
            <w:pPr>
              <w:jc w:val="center"/>
            </w:pPr>
          </w:p>
        </w:tc>
        <w:tc>
          <w:tcPr>
            <w:tcW w:w="990" w:type="dxa"/>
            <w:vAlign w:val="center"/>
          </w:tcPr>
          <w:p w14:paraId="3A1F2151">
            <w:pPr>
              <w:jc w:val="center"/>
            </w:pPr>
            <w:r>
              <w:rPr>
                <w:rFonts w:hint="eastAsia" w:cs="宋体"/>
              </w:rPr>
              <w:t>学号</w:t>
            </w:r>
          </w:p>
        </w:tc>
        <w:tc>
          <w:tcPr>
            <w:tcW w:w="1401" w:type="dxa"/>
            <w:vAlign w:val="center"/>
          </w:tcPr>
          <w:p w14:paraId="5F5B0286">
            <w:pPr>
              <w:jc w:val="center"/>
            </w:pPr>
          </w:p>
        </w:tc>
        <w:tc>
          <w:tcPr>
            <w:tcW w:w="959" w:type="dxa"/>
            <w:vAlign w:val="center"/>
          </w:tcPr>
          <w:p w14:paraId="57C67355">
            <w:pPr>
              <w:jc w:val="center"/>
            </w:pPr>
            <w:r>
              <w:rPr>
                <w:rFonts w:hint="eastAsia" w:cs="宋体"/>
              </w:rPr>
              <w:t>班级</w:t>
            </w:r>
          </w:p>
        </w:tc>
        <w:tc>
          <w:tcPr>
            <w:tcW w:w="1833" w:type="dxa"/>
            <w:vAlign w:val="center"/>
          </w:tcPr>
          <w:p w14:paraId="7A995521">
            <w:pPr>
              <w:jc w:val="center"/>
            </w:pPr>
          </w:p>
        </w:tc>
      </w:tr>
      <w:tr w14:paraId="563D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34" w:type="dxa"/>
            <w:vAlign w:val="center"/>
          </w:tcPr>
          <w:p w14:paraId="293C87BD">
            <w:pPr>
              <w:jc w:val="center"/>
            </w:pPr>
            <w:r>
              <w:rPr>
                <w:rFonts w:hint="eastAsia" w:cs="宋体"/>
              </w:rPr>
              <w:t>生产实习单位</w:t>
            </w:r>
          </w:p>
        </w:tc>
        <w:tc>
          <w:tcPr>
            <w:tcW w:w="6888" w:type="dxa"/>
            <w:gridSpan w:val="6"/>
            <w:vAlign w:val="center"/>
          </w:tcPr>
          <w:p w14:paraId="6BC4A069">
            <w:pPr>
              <w:jc w:val="center"/>
            </w:pPr>
          </w:p>
        </w:tc>
      </w:tr>
      <w:tr w14:paraId="19BB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34" w:type="dxa"/>
            <w:vAlign w:val="center"/>
          </w:tcPr>
          <w:p w14:paraId="2A24D59D">
            <w:pPr>
              <w:jc w:val="center"/>
            </w:pPr>
            <w:r>
              <w:rPr>
                <w:rFonts w:hint="eastAsia" w:cs="宋体"/>
              </w:rPr>
              <w:t>具体工作部门</w:t>
            </w:r>
          </w:p>
        </w:tc>
        <w:tc>
          <w:tcPr>
            <w:tcW w:w="2695" w:type="dxa"/>
            <w:gridSpan w:val="3"/>
            <w:vAlign w:val="center"/>
          </w:tcPr>
          <w:p w14:paraId="42A47F83">
            <w:pPr>
              <w:jc w:val="center"/>
            </w:pPr>
          </w:p>
        </w:tc>
        <w:tc>
          <w:tcPr>
            <w:tcW w:w="1401" w:type="dxa"/>
            <w:vAlign w:val="center"/>
          </w:tcPr>
          <w:p w14:paraId="2CCBE7C5">
            <w:pPr>
              <w:jc w:val="center"/>
            </w:pPr>
            <w:r>
              <w:rPr>
                <w:rFonts w:hint="eastAsia" w:cs="宋体"/>
              </w:rPr>
              <w:t>联系电话</w:t>
            </w:r>
          </w:p>
        </w:tc>
        <w:tc>
          <w:tcPr>
            <w:tcW w:w="2792" w:type="dxa"/>
            <w:gridSpan w:val="2"/>
            <w:vAlign w:val="center"/>
          </w:tcPr>
          <w:p w14:paraId="63E10EB6">
            <w:pPr>
              <w:jc w:val="center"/>
            </w:pPr>
          </w:p>
        </w:tc>
      </w:tr>
      <w:tr w14:paraId="408F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4" w:type="dxa"/>
            <w:vAlign w:val="center"/>
          </w:tcPr>
          <w:p w14:paraId="580A1904">
            <w:pPr>
              <w:jc w:val="center"/>
            </w:pPr>
            <w:r>
              <w:rPr>
                <w:rFonts w:hint="eastAsia" w:cs="宋体"/>
              </w:rPr>
              <w:t>工作起止时间</w:t>
            </w:r>
          </w:p>
        </w:tc>
        <w:tc>
          <w:tcPr>
            <w:tcW w:w="6888" w:type="dxa"/>
            <w:gridSpan w:val="6"/>
            <w:vAlign w:val="center"/>
          </w:tcPr>
          <w:p w14:paraId="579FB88B">
            <w:pPr>
              <w:ind w:firstLine="840" w:firstLineChars="400"/>
              <w:jc w:val="center"/>
            </w:pP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  <w:r>
              <w:t xml:space="preserve">  </w:t>
            </w:r>
            <w:r>
              <w:rPr>
                <w:rFonts w:hint="eastAsia" w:cs="宋体"/>
              </w:rPr>
              <w:t>至</w:t>
            </w:r>
            <w:r>
              <w:t xml:space="preserve">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</w:tc>
      </w:tr>
      <w:tr w14:paraId="1805C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522" w:type="dxa"/>
            <w:gridSpan w:val="7"/>
          </w:tcPr>
          <w:p w14:paraId="7DF9369B">
            <w:pPr>
              <w:rPr>
                <w:rFonts w:cs="宋体"/>
              </w:rPr>
            </w:pPr>
            <w:r>
              <w:rPr>
                <w:rFonts w:hint="eastAsia" w:cs="宋体"/>
              </w:rPr>
              <w:t>生产实习内容</w:t>
            </w:r>
          </w:p>
          <w:p w14:paraId="13FBCA2E">
            <w:pPr>
              <w:rPr>
                <w:rFonts w:cs="宋体"/>
              </w:rPr>
            </w:pPr>
            <w:r>
              <w:rPr>
                <w:rFonts w:hint="eastAsia" w:cs="宋体"/>
              </w:rPr>
              <w:t>1.</w:t>
            </w:r>
          </w:p>
          <w:p w14:paraId="66649A38">
            <w:pPr>
              <w:rPr>
                <w:rFonts w:cs="宋体"/>
              </w:rPr>
            </w:pPr>
            <w:r>
              <w:rPr>
                <w:rFonts w:hint="eastAsia" w:cs="宋体"/>
              </w:rPr>
              <w:t>2.</w:t>
            </w:r>
          </w:p>
          <w:p w14:paraId="3EEC3F84">
            <w:r>
              <w:rPr>
                <w:rFonts w:hint="eastAsia" w:cs="宋体"/>
              </w:rPr>
              <w:t>3.</w:t>
            </w:r>
          </w:p>
        </w:tc>
      </w:tr>
      <w:tr w14:paraId="4AA9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22" w:type="dxa"/>
            <w:gridSpan w:val="7"/>
          </w:tcPr>
          <w:p w14:paraId="00496ED9">
            <w:pPr>
              <w:rPr>
                <w:rFonts w:cs="宋体"/>
              </w:rPr>
            </w:pPr>
            <w:r>
              <w:rPr>
                <w:rFonts w:hint="eastAsia" w:cs="宋体"/>
              </w:rPr>
              <w:t>生产实习报告（一般不少于1500字，宋体五号字，1倍行距）</w:t>
            </w:r>
          </w:p>
          <w:p w14:paraId="147B904D">
            <w:pPr>
              <w:rPr>
                <w:rFonts w:cs="宋体"/>
              </w:rPr>
            </w:pPr>
            <w:r>
              <w:rPr>
                <w:rFonts w:hint="eastAsia" w:cs="宋体"/>
              </w:rPr>
              <w:t>1.实习目的与任务</w:t>
            </w:r>
          </w:p>
          <w:p w14:paraId="67EC011B">
            <w:pPr>
              <w:rPr>
                <w:rFonts w:cs="宋体"/>
              </w:rPr>
            </w:pPr>
            <w:r>
              <w:rPr>
                <w:rFonts w:hint="eastAsia" w:cs="宋体"/>
              </w:rPr>
              <w:t>2.实习步骤与内容</w:t>
            </w:r>
          </w:p>
          <w:p w14:paraId="02645822">
            <w:pPr>
              <w:rPr>
                <w:rFonts w:cs="宋体"/>
              </w:rPr>
            </w:pPr>
            <w:r>
              <w:rPr>
                <w:rFonts w:hint="eastAsia" w:cs="宋体"/>
              </w:rPr>
              <w:t>3.实习心得与体会</w:t>
            </w:r>
          </w:p>
          <w:p w14:paraId="6492A0E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</w:p>
          <w:p w14:paraId="581D1C2B">
            <w:pPr>
              <w:rPr>
                <w:rFonts w:ascii="宋体" w:hAnsi="宋体"/>
                <w:bCs/>
                <w:szCs w:val="21"/>
              </w:rPr>
            </w:pPr>
          </w:p>
          <w:p w14:paraId="209B0E0A">
            <w:pPr>
              <w:rPr>
                <w:rFonts w:ascii="宋体" w:hAnsi="宋体"/>
                <w:bCs/>
                <w:szCs w:val="21"/>
              </w:rPr>
            </w:pPr>
          </w:p>
          <w:p w14:paraId="01F3632A">
            <w:pPr>
              <w:rPr>
                <w:rFonts w:ascii="宋体" w:hAnsi="宋体"/>
                <w:bCs/>
                <w:szCs w:val="21"/>
              </w:rPr>
            </w:pPr>
          </w:p>
          <w:p w14:paraId="330DF349">
            <w:pPr>
              <w:rPr>
                <w:rFonts w:ascii="宋体" w:hAnsi="宋体"/>
                <w:bCs/>
                <w:szCs w:val="21"/>
              </w:rPr>
            </w:pPr>
          </w:p>
          <w:p w14:paraId="7D0A564A">
            <w:pPr>
              <w:rPr>
                <w:rFonts w:ascii="宋体" w:hAnsi="宋体"/>
                <w:bCs/>
                <w:szCs w:val="21"/>
              </w:rPr>
            </w:pPr>
          </w:p>
          <w:p w14:paraId="59B3ACAD">
            <w:pPr>
              <w:rPr>
                <w:rFonts w:ascii="宋体" w:hAnsi="宋体"/>
                <w:bCs/>
                <w:szCs w:val="21"/>
              </w:rPr>
            </w:pPr>
          </w:p>
          <w:p w14:paraId="517F0BCE">
            <w:pPr>
              <w:rPr>
                <w:rFonts w:ascii="宋体" w:hAnsi="宋体"/>
                <w:bCs/>
                <w:szCs w:val="21"/>
              </w:rPr>
            </w:pPr>
          </w:p>
          <w:p w14:paraId="10FE3183">
            <w:pPr>
              <w:rPr>
                <w:rFonts w:ascii="宋体" w:hAnsi="宋体"/>
                <w:bCs/>
                <w:szCs w:val="21"/>
              </w:rPr>
            </w:pPr>
          </w:p>
          <w:p w14:paraId="4EFF56C7">
            <w:pPr>
              <w:rPr>
                <w:rFonts w:ascii="宋体" w:hAnsi="宋体"/>
                <w:bCs/>
                <w:szCs w:val="21"/>
              </w:rPr>
            </w:pPr>
          </w:p>
          <w:p w14:paraId="6177EB9B">
            <w:pPr>
              <w:rPr>
                <w:rFonts w:ascii="宋体" w:hAnsi="宋体"/>
                <w:bCs/>
                <w:szCs w:val="21"/>
              </w:rPr>
            </w:pPr>
          </w:p>
          <w:p w14:paraId="05865FEE">
            <w:pPr>
              <w:rPr>
                <w:rFonts w:ascii="宋体" w:hAnsi="宋体"/>
                <w:bCs/>
                <w:szCs w:val="21"/>
              </w:rPr>
            </w:pPr>
          </w:p>
          <w:p w14:paraId="019BA4B8">
            <w:pPr>
              <w:rPr>
                <w:rFonts w:ascii="宋体" w:hAnsi="宋体"/>
                <w:bCs/>
                <w:szCs w:val="21"/>
              </w:rPr>
            </w:pPr>
          </w:p>
          <w:p w14:paraId="5F06106D">
            <w:pPr>
              <w:rPr>
                <w:rFonts w:ascii="宋体" w:hAnsi="宋体"/>
                <w:bCs/>
                <w:szCs w:val="21"/>
              </w:rPr>
            </w:pPr>
          </w:p>
          <w:p w14:paraId="1285F7A2">
            <w:pPr>
              <w:rPr>
                <w:rFonts w:ascii="宋体" w:hAnsi="宋体"/>
                <w:bCs/>
                <w:szCs w:val="21"/>
              </w:rPr>
            </w:pPr>
          </w:p>
          <w:p w14:paraId="37ED0DE2">
            <w:pPr>
              <w:rPr>
                <w:rFonts w:ascii="宋体" w:hAnsi="宋体"/>
                <w:bCs/>
                <w:szCs w:val="21"/>
              </w:rPr>
            </w:pPr>
          </w:p>
          <w:p w14:paraId="7DC0F012">
            <w:pPr>
              <w:rPr>
                <w:rFonts w:ascii="宋体" w:hAnsi="宋体"/>
                <w:bCs/>
                <w:szCs w:val="21"/>
              </w:rPr>
            </w:pPr>
          </w:p>
          <w:p w14:paraId="6D13CAEC">
            <w:pPr>
              <w:rPr>
                <w:rFonts w:ascii="宋体" w:hAnsi="宋体"/>
                <w:bCs/>
                <w:szCs w:val="21"/>
              </w:rPr>
            </w:pPr>
          </w:p>
          <w:p w14:paraId="31346AF6">
            <w:pPr>
              <w:rPr>
                <w:rFonts w:ascii="宋体" w:hAnsi="宋体"/>
                <w:bCs/>
                <w:szCs w:val="21"/>
              </w:rPr>
            </w:pPr>
          </w:p>
          <w:p w14:paraId="6407197A">
            <w:pPr>
              <w:rPr>
                <w:rFonts w:ascii="宋体" w:hAnsi="宋体"/>
                <w:bCs/>
                <w:szCs w:val="21"/>
              </w:rPr>
            </w:pPr>
          </w:p>
          <w:p w14:paraId="476CDE76">
            <w:pPr>
              <w:rPr>
                <w:rFonts w:ascii="宋体" w:hAnsi="宋体"/>
                <w:bCs/>
                <w:szCs w:val="21"/>
              </w:rPr>
            </w:pPr>
          </w:p>
          <w:p w14:paraId="31D7B921">
            <w:pPr>
              <w:rPr>
                <w:rFonts w:ascii="宋体" w:hAnsi="宋体"/>
                <w:bCs/>
                <w:szCs w:val="21"/>
              </w:rPr>
            </w:pPr>
          </w:p>
          <w:p w14:paraId="6C83D632">
            <w:pPr>
              <w:rPr>
                <w:rFonts w:ascii="宋体" w:hAnsi="宋体"/>
                <w:bCs/>
                <w:szCs w:val="21"/>
              </w:rPr>
            </w:pPr>
          </w:p>
          <w:p w14:paraId="1AD1A74C">
            <w:pPr>
              <w:rPr>
                <w:rFonts w:ascii="宋体" w:hAnsi="宋体"/>
                <w:bCs/>
                <w:szCs w:val="21"/>
              </w:rPr>
            </w:pPr>
          </w:p>
          <w:p w14:paraId="0E010F85">
            <w:pPr>
              <w:rPr>
                <w:rFonts w:ascii="宋体" w:hAnsi="宋体"/>
                <w:bCs/>
                <w:szCs w:val="21"/>
              </w:rPr>
            </w:pPr>
          </w:p>
          <w:p w14:paraId="0C8FA241">
            <w:pPr>
              <w:rPr>
                <w:rFonts w:ascii="宋体" w:hAnsi="宋体"/>
                <w:bCs/>
                <w:szCs w:val="21"/>
              </w:rPr>
            </w:pPr>
          </w:p>
          <w:p w14:paraId="1DB24560">
            <w:pPr>
              <w:rPr>
                <w:rFonts w:ascii="宋体" w:hAnsi="宋体"/>
                <w:bCs/>
                <w:szCs w:val="21"/>
              </w:rPr>
            </w:pPr>
          </w:p>
          <w:p w14:paraId="4A332236">
            <w:pPr>
              <w:rPr>
                <w:rFonts w:ascii="宋体" w:hAnsi="宋体"/>
                <w:bCs/>
                <w:szCs w:val="21"/>
              </w:rPr>
            </w:pPr>
          </w:p>
          <w:p w14:paraId="3974FB07">
            <w:pPr>
              <w:rPr>
                <w:rFonts w:ascii="宋体" w:hAnsi="宋体"/>
                <w:bCs/>
                <w:szCs w:val="21"/>
              </w:rPr>
            </w:pPr>
          </w:p>
          <w:p w14:paraId="443EA33E">
            <w:pPr>
              <w:rPr>
                <w:rFonts w:ascii="宋体" w:hAnsi="宋体"/>
                <w:bCs/>
                <w:szCs w:val="21"/>
              </w:rPr>
            </w:pPr>
          </w:p>
          <w:p w14:paraId="4862B6A1">
            <w:pPr>
              <w:rPr>
                <w:rFonts w:ascii="宋体" w:hAnsi="宋体"/>
                <w:bCs/>
                <w:szCs w:val="21"/>
              </w:rPr>
            </w:pPr>
          </w:p>
          <w:p w14:paraId="084D66FD">
            <w:pPr>
              <w:rPr>
                <w:rFonts w:ascii="宋体" w:hAnsi="宋体"/>
                <w:bCs/>
                <w:szCs w:val="21"/>
              </w:rPr>
            </w:pPr>
          </w:p>
          <w:p w14:paraId="179213A6">
            <w:pPr>
              <w:rPr>
                <w:rFonts w:ascii="宋体" w:hAnsi="宋体"/>
                <w:bCs/>
                <w:szCs w:val="21"/>
              </w:rPr>
            </w:pPr>
          </w:p>
          <w:p w14:paraId="63C3EA62">
            <w:pPr>
              <w:rPr>
                <w:rFonts w:ascii="宋体" w:hAnsi="宋体"/>
                <w:bCs/>
                <w:szCs w:val="21"/>
              </w:rPr>
            </w:pPr>
          </w:p>
          <w:p w14:paraId="48321C91">
            <w:pPr>
              <w:rPr>
                <w:rFonts w:ascii="宋体" w:hAnsi="宋体"/>
                <w:bCs/>
                <w:szCs w:val="21"/>
              </w:rPr>
            </w:pPr>
          </w:p>
          <w:p w14:paraId="037D3D8C">
            <w:pPr>
              <w:rPr>
                <w:rFonts w:ascii="宋体" w:hAnsi="宋体"/>
                <w:bCs/>
                <w:szCs w:val="21"/>
              </w:rPr>
            </w:pPr>
          </w:p>
          <w:p w14:paraId="487A82FD">
            <w:pPr>
              <w:rPr>
                <w:rFonts w:ascii="宋体" w:hAnsi="宋体"/>
                <w:bCs/>
                <w:szCs w:val="21"/>
              </w:rPr>
            </w:pPr>
          </w:p>
          <w:p w14:paraId="13475EE6">
            <w:pPr>
              <w:rPr>
                <w:rFonts w:ascii="宋体" w:hAnsi="宋体"/>
                <w:bCs/>
                <w:szCs w:val="21"/>
              </w:rPr>
            </w:pPr>
          </w:p>
          <w:p w14:paraId="22B1BB80">
            <w:pPr>
              <w:rPr>
                <w:rFonts w:ascii="宋体" w:hAnsi="宋体"/>
                <w:bCs/>
                <w:szCs w:val="21"/>
              </w:rPr>
            </w:pPr>
          </w:p>
          <w:p w14:paraId="51553423">
            <w:pPr>
              <w:rPr>
                <w:rFonts w:ascii="宋体" w:hAnsi="宋体"/>
                <w:bCs/>
                <w:szCs w:val="21"/>
              </w:rPr>
            </w:pPr>
          </w:p>
          <w:p w14:paraId="26670B27">
            <w:pPr>
              <w:rPr>
                <w:rFonts w:ascii="宋体" w:hAnsi="宋体"/>
                <w:bCs/>
                <w:szCs w:val="21"/>
              </w:rPr>
            </w:pPr>
          </w:p>
          <w:p w14:paraId="71219D47">
            <w:pPr>
              <w:rPr>
                <w:rFonts w:ascii="宋体" w:hAnsi="宋体"/>
                <w:bCs/>
                <w:szCs w:val="21"/>
              </w:rPr>
            </w:pPr>
          </w:p>
          <w:p w14:paraId="19873CAA">
            <w:pPr>
              <w:rPr>
                <w:rFonts w:ascii="宋体" w:hAnsi="宋体"/>
                <w:bCs/>
                <w:szCs w:val="21"/>
              </w:rPr>
            </w:pPr>
          </w:p>
          <w:p w14:paraId="15DC9DEE">
            <w:pPr>
              <w:rPr>
                <w:rFonts w:ascii="宋体" w:hAnsi="宋体"/>
                <w:bCs/>
                <w:szCs w:val="21"/>
              </w:rPr>
            </w:pPr>
          </w:p>
          <w:p w14:paraId="42BE8409">
            <w:pPr>
              <w:rPr>
                <w:rFonts w:ascii="宋体" w:hAnsi="宋体"/>
                <w:bCs/>
                <w:szCs w:val="21"/>
              </w:rPr>
            </w:pPr>
          </w:p>
          <w:p w14:paraId="1B120C97">
            <w:pPr>
              <w:rPr>
                <w:rFonts w:ascii="宋体" w:hAnsi="宋体"/>
                <w:bCs/>
                <w:szCs w:val="21"/>
              </w:rPr>
            </w:pPr>
          </w:p>
          <w:p w14:paraId="1DA04995">
            <w:pPr>
              <w:rPr>
                <w:rFonts w:ascii="宋体" w:hAnsi="宋体"/>
                <w:bCs/>
                <w:szCs w:val="21"/>
              </w:rPr>
            </w:pPr>
          </w:p>
          <w:p w14:paraId="79B68958">
            <w:pPr>
              <w:rPr>
                <w:rFonts w:ascii="宋体" w:hAnsi="宋体"/>
                <w:bCs/>
                <w:szCs w:val="21"/>
              </w:rPr>
            </w:pPr>
          </w:p>
          <w:p w14:paraId="20C931FA">
            <w:pPr>
              <w:rPr>
                <w:rFonts w:ascii="宋体" w:hAnsi="宋体"/>
                <w:bCs/>
                <w:szCs w:val="21"/>
              </w:rPr>
            </w:pPr>
          </w:p>
          <w:p w14:paraId="78307A17">
            <w:pPr>
              <w:rPr>
                <w:rFonts w:ascii="宋体" w:hAnsi="宋体"/>
                <w:bCs/>
                <w:szCs w:val="21"/>
              </w:rPr>
            </w:pPr>
          </w:p>
        </w:tc>
      </w:tr>
      <w:tr w14:paraId="286D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bottom w:val="double" w:color="auto" w:sz="4" w:space="0"/>
            </w:tcBorders>
            <w:vAlign w:val="center"/>
          </w:tcPr>
          <w:p w14:paraId="1B53F6E3">
            <w:pPr>
              <w:jc w:val="center"/>
            </w:pPr>
            <w:r>
              <w:rPr>
                <w:rFonts w:hint="eastAsia" w:cs="宋体"/>
              </w:rPr>
              <w:t>以上由学生本人填写</w:t>
            </w:r>
          </w:p>
        </w:tc>
      </w:tr>
      <w:tr w14:paraId="56EF3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522" w:type="dxa"/>
            <w:gridSpan w:val="7"/>
            <w:tcBorders>
              <w:top w:val="double" w:color="auto" w:sz="4" w:space="0"/>
            </w:tcBorders>
            <w:vAlign w:val="center"/>
          </w:tcPr>
          <w:p w14:paraId="24D1E8E3">
            <w:pPr>
              <w:jc w:val="center"/>
            </w:pPr>
            <w:r>
              <w:rPr>
                <w:rFonts w:hint="eastAsia" w:cs="宋体"/>
              </w:rPr>
              <w:t>单位对学生能力素质的评价（请划</w:t>
            </w:r>
            <w:r>
              <w:rPr>
                <w:szCs w:val="20"/>
              </w:rPr>
              <w:sym w:font="Wingdings" w:char="F0FC"/>
            </w:r>
            <w:r>
              <w:rPr>
                <w:rFonts w:hint="eastAsia" w:cs="宋体"/>
              </w:rPr>
              <w:t>）</w:t>
            </w:r>
          </w:p>
        </w:tc>
      </w:tr>
      <w:tr w14:paraId="516F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8522" w:type="dxa"/>
            <w:gridSpan w:val="7"/>
            <w:vAlign w:val="center"/>
          </w:tcPr>
          <w:p w14:paraId="30FF2DDD">
            <w:pPr>
              <w:spacing w:line="276" w:lineRule="auto"/>
              <w:rPr>
                <w:rFonts w:ascii="宋体"/>
              </w:rPr>
            </w:pPr>
            <w:r>
              <w:rPr>
                <w:rFonts w:hint="eastAsia" w:cs="宋体"/>
              </w:rPr>
              <w:t>思想品德</w:t>
            </w:r>
            <w:r>
              <w:t xml:space="preserve">          </w:t>
            </w:r>
            <w:r>
              <w:rPr>
                <w:rFonts w:hint="eastAsia" w:cs="宋体"/>
              </w:rPr>
              <w:t>好</w:t>
            </w:r>
            <w:r>
              <w:t xml:space="preserve">   </w:t>
            </w:r>
            <w:r>
              <w:rPr>
                <w:rFonts w:hint="eastAsia" w:asci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较好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一般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较差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很差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cs="宋体"/>
              </w:rPr>
              <w:t>□</w:t>
            </w:r>
          </w:p>
          <w:p w14:paraId="4E0D324A">
            <w:pPr>
              <w:spacing w:line="276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工作作风</w:t>
            </w:r>
            <w:r>
              <w:rPr>
                <w:rFonts w:ascii="宋体" w:hAnsi="宋体" w:cs="宋体"/>
              </w:rPr>
              <w:t xml:space="preserve">          </w:t>
            </w:r>
            <w:r>
              <w:rPr>
                <w:rFonts w:hint="eastAsia" w:ascii="宋体" w:hAnsi="宋体" w:cs="宋体"/>
              </w:rPr>
              <w:t>严谨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较严谨□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一般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较差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很差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</w:p>
          <w:p w14:paraId="12FD929A">
            <w:pPr>
              <w:spacing w:line="276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敬业精神</w:t>
            </w:r>
            <w:r>
              <w:rPr>
                <w:rFonts w:ascii="宋体" w:hAnsi="宋体" w:cs="宋体"/>
              </w:rPr>
              <w:t xml:space="preserve">          </w:t>
            </w:r>
            <w:r>
              <w:rPr>
                <w:rFonts w:hint="eastAsia" w:ascii="宋体" w:hAnsi="宋体" w:cs="宋体"/>
              </w:rPr>
              <w:t>强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较强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一般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较差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很差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</w:p>
          <w:p w14:paraId="5072B4DD">
            <w:pPr>
              <w:spacing w:line="276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团队精神</w:t>
            </w:r>
            <w:r>
              <w:rPr>
                <w:rFonts w:ascii="宋体" w:hAnsi="宋体" w:cs="宋体"/>
              </w:rPr>
              <w:t xml:space="preserve">          </w:t>
            </w:r>
            <w:r>
              <w:rPr>
                <w:rFonts w:hint="eastAsia" w:ascii="宋体" w:hAnsi="宋体" w:cs="宋体"/>
              </w:rPr>
              <w:t>强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较强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一般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较差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很差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</w:p>
          <w:p w14:paraId="031705FE">
            <w:pPr>
              <w:spacing w:line="276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组织协调能力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强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较强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一般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较差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很差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</w:p>
          <w:p w14:paraId="37844298">
            <w:pPr>
              <w:spacing w:line="276" w:lineRule="auto"/>
              <w:rPr>
                <w:rFonts w:ascii="宋体"/>
              </w:rPr>
            </w:pPr>
            <w:r>
              <w:rPr>
                <w:rFonts w:hint="eastAsia" w:cs="宋体"/>
              </w:rPr>
              <w:t>语言表达能力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强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较强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一般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较差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很差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</w:p>
          <w:p w14:paraId="77D4CEBC">
            <w:pPr>
              <w:spacing w:line="276" w:lineRule="auto"/>
              <w:rPr>
                <w:rFonts w:ascii="宋体"/>
              </w:rPr>
            </w:pPr>
            <w:r>
              <w:rPr>
                <w:rFonts w:hint="eastAsia" w:cs="宋体"/>
              </w:rPr>
              <w:t>书面表达能力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强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较强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一般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较差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很差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</w:p>
          <w:p w14:paraId="592274C7">
            <w:pPr>
              <w:spacing w:line="276" w:lineRule="auto"/>
              <w:rPr>
                <w:rFonts w:ascii="宋体"/>
              </w:rPr>
            </w:pPr>
            <w:r>
              <w:rPr>
                <w:rFonts w:hint="eastAsia" w:cs="宋体"/>
              </w:rPr>
              <w:t>专业理论水平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强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较强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一般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较差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很差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</w:p>
          <w:p w14:paraId="0CAC6587">
            <w:pPr>
              <w:spacing w:line="276" w:lineRule="auto"/>
              <w:rPr>
                <w:rFonts w:ascii="宋体"/>
              </w:rPr>
            </w:pPr>
            <w:r>
              <w:rPr>
                <w:rFonts w:hint="eastAsia" w:cs="宋体"/>
              </w:rPr>
              <w:t>理论联系实际能力</w:t>
            </w:r>
            <w:r>
              <w:t xml:space="preserve">  </w:t>
            </w:r>
            <w:r>
              <w:rPr>
                <w:rFonts w:hint="eastAsia" w:ascii="宋体" w:hAnsi="宋体" w:cs="宋体"/>
              </w:rPr>
              <w:t>强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较强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一般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较差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很差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</w:p>
          <w:p w14:paraId="6FC7D1C9">
            <w:pPr>
              <w:spacing w:line="276" w:lineRule="auto"/>
              <w:rPr>
                <w:rFonts w:ascii="宋体"/>
              </w:rPr>
            </w:pPr>
            <w:r>
              <w:rPr>
                <w:rFonts w:hint="eastAsia" w:cs="宋体"/>
              </w:rPr>
              <w:t>人际交往能力</w:t>
            </w:r>
            <w:r>
              <w:t xml:space="preserve">   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强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较强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一般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较差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很差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</w:p>
        </w:tc>
      </w:tr>
      <w:tr w14:paraId="3471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8522" w:type="dxa"/>
            <w:gridSpan w:val="7"/>
          </w:tcPr>
          <w:p w14:paraId="3D2E024A">
            <w:r>
              <w:rPr>
                <w:rFonts w:hint="eastAsia" w:cs="宋体"/>
              </w:rPr>
              <w:t>单位对学生的综合表现及工作任务完成情况的评价：</w:t>
            </w:r>
          </w:p>
          <w:p w14:paraId="4873516C"/>
          <w:p w14:paraId="03CB562B"/>
          <w:p w14:paraId="256D5640"/>
          <w:p w14:paraId="45BE0783"/>
          <w:p w14:paraId="09231133"/>
          <w:p w14:paraId="0EEA0F48"/>
          <w:p w14:paraId="49A857C9"/>
          <w:p w14:paraId="61021BDB"/>
          <w:p w14:paraId="6A5BC810"/>
          <w:p w14:paraId="1A7187B6"/>
          <w:p w14:paraId="0F1E2F92"/>
          <w:p w14:paraId="0DC00B1E"/>
          <w:p w14:paraId="09AC8A6D"/>
          <w:p w14:paraId="01801E31">
            <w:pPr>
              <w:wordWrap w:val="0"/>
              <w:jc w:val="right"/>
            </w:pPr>
            <w:r>
              <w:rPr>
                <w:rFonts w:hint="eastAsia" w:cs="宋体"/>
              </w:rPr>
              <w:t>单位负责人：</w:t>
            </w:r>
            <w:r>
              <w:t xml:space="preserve">                </w:t>
            </w:r>
          </w:p>
          <w:p w14:paraId="03777B3A">
            <w:pPr>
              <w:wordWrap w:val="0"/>
              <w:jc w:val="right"/>
            </w:pPr>
            <w:r>
              <w:rPr>
                <w:rFonts w:hint="eastAsia" w:cs="宋体"/>
              </w:rPr>
              <w:t>（公章）</w:t>
            </w:r>
            <w:r>
              <w:t xml:space="preserve">                   </w:t>
            </w:r>
          </w:p>
          <w:p w14:paraId="3DABCF25">
            <w:pPr>
              <w:wordWrap w:val="0"/>
              <w:ind w:firstLine="420" w:firstLineChars="200"/>
              <w:jc w:val="right"/>
            </w:pP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  <w:r>
              <w:t xml:space="preserve">          </w:t>
            </w:r>
          </w:p>
        </w:tc>
      </w:tr>
      <w:tr w14:paraId="754C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8522" w:type="dxa"/>
            <w:gridSpan w:val="7"/>
          </w:tcPr>
          <w:p w14:paraId="353A8C75">
            <w:pPr>
              <w:rPr>
                <w:rFonts w:cs="宋体"/>
              </w:rPr>
            </w:pPr>
            <w:r>
              <w:rPr>
                <w:rFonts w:hint="eastAsia" w:cs="宋体"/>
              </w:rPr>
              <w:t>单位对我学院（系）人才培养的建议：</w:t>
            </w:r>
          </w:p>
          <w:p w14:paraId="00A6508A">
            <w:pPr>
              <w:rPr>
                <w:rFonts w:cs="宋体"/>
              </w:rPr>
            </w:pPr>
          </w:p>
          <w:p w14:paraId="18C4852C"/>
          <w:p w14:paraId="0E595626"/>
          <w:p w14:paraId="6A88CD1C"/>
          <w:p w14:paraId="2DA63B11"/>
          <w:p w14:paraId="3434DAFF"/>
          <w:p w14:paraId="4C517D0C"/>
          <w:p w14:paraId="54BDF361"/>
          <w:p w14:paraId="66F366EF"/>
          <w:p w14:paraId="7745F99F"/>
          <w:p w14:paraId="43E30D02"/>
          <w:p w14:paraId="1A1EFEF9"/>
          <w:p w14:paraId="210A8F45"/>
          <w:p w14:paraId="34DC1C03"/>
        </w:tc>
      </w:tr>
      <w:tr w14:paraId="015B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7"/>
            <w:vAlign w:val="center"/>
          </w:tcPr>
          <w:p w14:paraId="7C791CDE">
            <w:pPr>
              <w:jc w:val="center"/>
            </w:pPr>
            <w:r>
              <w:rPr>
                <w:rFonts w:hint="eastAsia" w:cs="宋体"/>
              </w:rPr>
              <w:t>以</w:t>
            </w:r>
            <w:r>
              <w:t xml:space="preserve">  </w:t>
            </w:r>
            <w:r>
              <w:rPr>
                <w:rFonts w:hint="eastAsia" w:cs="宋体"/>
              </w:rPr>
              <w:t>下</w:t>
            </w:r>
            <w:r>
              <w:t xml:space="preserve">  </w:t>
            </w:r>
            <w:r>
              <w:rPr>
                <w:rFonts w:hint="eastAsia" w:cs="宋体"/>
              </w:rPr>
              <w:t>由</w:t>
            </w:r>
            <w:r>
              <w:t xml:space="preserve">  </w:t>
            </w:r>
            <w:r>
              <w:rPr>
                <w:rFonts w:hint="eastAsia" w:cs="宋体"/>
              </w:rPr>
              <w:t>学　院（系）</w:t>
            </w:r>
            <w:r>
              <w:t xml:space="preserve">   </w:t>
            </w:r>
            <w:r>
              <w:rPr>
                <w:rFonts w:hint="eastAsia" w:cs="宋体"/>
              </w:rPr>
              <w:t>填</w:t>
            </w:r>
            <w:r>
              <w:t xml:space="preserve">  </w:t>
            </w:r>
            <w:r>
              <w:rPr>
                <w:rFonts w:hint="eastAsia" w:cs="宋体"/>
              </w:rPr>
              <w:t>写</w:t>
            </w:r>
          </w:p>
        </w:tc>
      </w:tr>
      <w:tr w14:paraId="7C97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837" w:type="dxa"/>
            <w:gridSpan w:val="2"/>
            <w:vAlign w:val="center"/>
          </w:tcPr>
          <w:p w14:paraId="0FFC04EE">
            <w:pPr>
              <w:jc w:val="center"/>
            </w:pPr>
            <w:r>
              <w:rPr>
                <w:rFonts w:hint="eastAsia" w:cs="宋体"/>
              </w:rPr>
              <w:t>学院（系）对学生生产实习成绩的评定</w:t>
            </w:r>
          </w:p>
        </w:tc>
        <w:tc>
          <w:tcPr>
            <w:tcW w:w="6685" w:type="dxa"/>
            <w:gridSpan w:val="5"/>
          </w:tcPr>
          <w:p w14:paraId="5AC20B32"/>
          <w:p w14:paraId="3BB62FDE">
            <w:pPr>
              <w:ind w:firstLine="210" w:firstLineChars="100"/>
            </w:pPr>
          </w:p>
          <w:p w14:paraId="01187588">
            <w:pPr>
              <w:ind w:firstLine="210" w:firstLineChars="100"/>
              <w:rPr>
                <w:rFonts w:hint="eastAsia" w:ascii="宋体" w:eastAsiaTheme="minorEastAsia"/>
                <w:lang w:eastAsia="zh-CN"/>
              </w:rPr>
            </w:pPr>
            <w:r>
              <w:t>1.</w:t>
            </w:r>
            <w:r>
              <w:rPr>
                <w:rFonts w:hint="eastAsia" w:cs="宋体"/>
              </w:rPr>
              <w:t>优秀</w:t>
            </w:r>
            <w:r>
              <w:t xml:space="preserve"> </w:t>
            </w:r>
            <w:r>
              <w:rPr>
                <w:rFonts w:hint="eastAsia" w:asci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2.</w:t>
            </w:r>
            <w:r>
              <w:rPr>
                <w:rFonts w:hint="eastAsia" w:ascii="宋体" w:hAnsi="宋体" w:cs="宋体"/>
              </w:rPr>
              <w:t>良好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3.</w:t>
            </w:r>
            <w:r>
              <w:rPr>
                <w:rFonts w:hint="eastAsia" w:ascii="宋体" w:hAnsi="宋体" w:cs="宋体"/>
              </w:rPr>
              <w:t>一般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4.</w:t>
            </w:r>
            <w:r>
              <w:rPr>
                <w:rFonts w:hint="eastAsia" w:ascii="宋体" w:hAnsi="宋体" w:cs="宋体"/>
              </w:rPr>
              <w:t>及格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5.</w:t>
            </w:r>
            <w:r>
              <w:rPr>
                <w:rFonts w:hint="eastAsia" w:ascii="宋体" w:hAnsi="宋体" w:cs="宋体"/>
              </w:rPr>
              <w:t>不及格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lang w:eastAsia="zh-CN"/>
              </w:rPr>
              <w:t>□</w:t>
            </w:r>
          </w:p>
          <w:p w14:paraId="39B3E4EB">
            <w:pPr>
              <w:ind w:firstLine="210" w:firstLineChars="100"/>
              <w:rPr>
                <w:rFonts w:ascii="宋体"/>
              </w:rPr>
            </w:pPr>
          </w:p>
          <w:p w14:paraId="01674BD4"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/>
              </w:rPr>
              <w:t>成绩评定：</w:t>
            </w:r>
          </w:p>
          <w:p w14:paraId="15B38AFB">
            <w:pPr>
              <w:rPr>
                <w:rFonts w:ascii="宋体"/>
              </w:rPr>
            </w:pPr>
          </w:p>
          <w:p w14:paraId="4FB2D800">
            <w:pPr>
              <w:wordWrap w:val="0"/>
              <w:jc w:val="righ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评定老师签名</w:t>
            </w:r>
            <w:r>
              <w:rPr>
                <w:rFonts w:hint="eastAsia" w:cs="宋体"/>
              </w:rPr>
              <w:t>（盖章）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ascii="宋体" w:hAnsi="宋体" w:cs="宋体"/>
              </w:rPr>
              <w:t xml:space="preserve">                   </w:t>
            </w:r>
          </w:p>
          <w:p w14:paraId="75B89C4C">
            <w:pPr>
              <w:wordWrap w:val="0"/>
              <w:ind w:firstLine="525" w:firstLineChars="250"/>
              <w:jc w:val="right"/>
              <w:rPr>
                <w:rFonts w:ascii="宋体"/>
              </w:rPr>
            </w:pPr>
          </w:p>
          <w:p w14:paraId="49576528">
            <w:pPr>
              <w:ind w:right="210" w:firstLine="525" w:firstLineChars="250"/>
              <w:jc w:val="right"/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日</w:t>
            </w:r>
            <w:r>
              <w:rPr>
                <w:rFonts w:ascii="宋体" w:hAnsi="宋体" w:cs="宋体"/>
              </w:rPr>
              <w:t xml:space="preserve">           </w:t>
            </w:r>
          </w:p>
        </w:tc>
      </w:tr>
    </w:tbl>
    <w:p w14:paraId="2C0EFA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ZjNjczMDY2ODI4YjdiMzRjZDk0NjJjMjhiMGZlYjQifQ=="/>
  </w:docVars>
  <w:rsids>
    <w:rsidRoot w:val="00C41AC2"/>
    <w:rsid w:val="00602996"/>
    <w:rsid w:val="00C41AC2"/>
    <w:rsid w:val="012572DC"/>
    <w:rsid w:val="0CE76D1A"/>
    <w:rsid w:val="274612A2"/>
    <w:rsid w:val="4DF6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597</Words>
  <Characters>626</Characters>
  <Lines>9</Lines>
  <Paragraphs>2</Paragraphs>
  <TotalTime>23</TotalTime>
  <ScaleCrop>false</ScaleCrop>
  <LinksUpToDate>false</LinksUpToDate>
  <CharactersWithSpaces>1166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2019-07-08T01:58:00Z</dcterms:created>
  <dc:creator>lenovo</dc:creator>
  <cp:lastModifiedBy>程子珊</cp:lastModifiedBy>
  <dcterms:modified xsi:type="dcterms:W3CDTF">2026-02-04T02:18:58Z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B05A4C74C3A247C98466616B9CC7DF1F_12</vt:lpwstr>
  </property>
  <property fmtid="{D5CDD505-2E9C-101B-9397-08002B2CF9AE}" pid="4" name="KSOTemplateDocerSaveRecord">
    <vt:lpwstr>eyJoZGlkIjoiOGJiZWU4MjZkZTVhNGJkY2YxMWYxZjMyYzY2NWY0MjYiLCJ1c2VySWQiOiIxNjQ5OTQ0NTIyIn0=</vt:lpwstr>
  </property>
</Properties>
</file>